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2E21F5C" w:rsidR="009A056F" w:rsidRPr="006164D8" w:rsidRDefault="00DC76D1" w:rsidP="006164D8">
      <w:pPr>
        <w:spacing w:before="611" w:line="240" w:lineRule="auto"/>
        <w:ind w:right="1532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r w:rsidR="006164D8" w:rsidRPr="006164D8">
        <w:rPr>
          <w:rFonts w:ascii="Times New Roman" w:eastAsia="Times New Roman" w:hAnsi="Times New Roman" w:cs="Times New Roman"/>
          <w:b/>
          <w:sz w:val="36"/>
          <w:szCs w:val="32"/>
        </w:rPr>
        <w:t xml:space="preserve">Критеријуми </w:t>
      </w:r>
      <w:r w:rsidRPr="006164D8">
        <w:rPr>
          <w:rFonts w:ascii="Times New Roman" w:eastAsia="Times New Roman" w:hAnsi="Times New Roman" w:cs="Times New Roman"/>
          <w:b/>
          <w:sz w:val="36"/>
          <w:szCs w:val="32"/>
        </w:rPr>
        <w:t xml:space="preserve"> оцењивања у настави музичке културе</w:t>
      </w:r>
    </w:p>
    <w:p w14:paraId="00000003" w14:textId="77777777" w:rsidR="009A056F" w:rsidRPr="006164D8" w:rsidRDefault="009A056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B3B79D1" w:rsidR="009A056F" w:rsidRPr="006164D8" w:rsidRDefault="00DC76D1">
      <w:pPr>
        <w:spacing w:before="91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164D8" w:rsidRPr="006164D8">
        <w:rPr>
          <w:rFonts w:ascii="Times New Roman" w:eastAsia="Times New Roman" w:hAnsi="Times New Roman" w:cs="Times New Roman"/>
          <w:sz w:val="28"/>
          <w:szCs w:val="28"/>
        </w:rPr>
        <w:t>ручно веће уметничких предмета -</w:t>
      </w:r>
      <w:r w:rsidRPr="002C229C">
        <w:rPr>
          <w:rFonts w:ascii="Times New Roman" w:eastAsia="Times New Roman" w:hAnsi="Times New Roman" w:cs="Times New Roman"/>
          <w:sz w:val="28"/>
          <w:szCs w:val="28"/>
          <w:u w:val="single"/>
        </w:rPr>
        <w:t>наставници музичке културе</w:t>
      </w:r>
    </w:p>
    <w:p w14:paraId="69BC9212" w14:textId="77777777" w:rsidR="006164D8" w:rsidRPr="006164D8" w:rsidRDefault="006164D8">
      <w:pPr>
        <w:spacing w:before="91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14:paraId="1879948D" w14:textId="77777777" w:rsidR="006164D8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 xml:space="preserve">Оцењивање из предмета музичка култура обавља се полазећи од ученичких способности, степена спретности и умешности. </w:t>
      </w:r>
    </w:p>
    <w:p w14:paraId="00000005" w14:textId="0B44A464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>Уколико ученик нема развијене посебне способности, приликом оцењивања узима се у обзир индивидуално напредовање у односу на сопствено претходно постигнуће, могућности и ангажовање ученика у наставном процесу.</w:t>
      </w:r>
    </w:p>
    <w:p w14:paraId="023CB447" w14:textId="77777777" w:rsidR="006164D8" w:rsidRPr="006164D8" w:rsidRDefault="006164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>Ученик са изузетним способностима, који стиче образовање и васпитање на прилагођени и обогаћени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</w:p>
    <w:p w14:paraId="00000007" w14:textId="77777777" w:rsidR="009A056F" w:rsidRPr="006164D8" w:rsidRDefault="009A05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Ангажовање ученика обухвата</w:t>
      </w:r>
      <w:r w:rsidRPr="006164D8">
        <w:rPr>
          <w:rFonts w:ascii="Times New Roman" w:eastAsia="Times New Roman" w:hAnsi="Times New Roman" w:cs="Times New Roman"/>
          <w:sz w:val="28"/>
          <w:szCs w:val="28"/>
        </w:rPr>
        <w:t>: одговоран однос према раду, постављеним задацима, активно учествовање у настави, сарадња са другима и исказано интересовање и мотивација за учење и напредовање.</w:t>
      </w:r>
    </w:p>
    <w:p w14:paraId="00000009" w14:textId="77777777" w:rsidR="009A056F" w:rsidRDefault="009A05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64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Бројчано оцењивање успеха ученика из предмета обавља се на основу следећих критеријума:</w:t>
      </w:r>
    </w:p>
    <w:p w14:paraId="6DDCC54E" w14:textId="77777777" w:rsidR="006164D8" w:rsidRPr="006164D8" w:rsidRDefault="006164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6164D8">
        <w:rPr>
          <w:rFonts w:ascii="Times New Roman" w:eastAsia="Times New Roman" w:hAnsi="Times New Roman" w:cs="Times New Roman"/>
          <w:sz w:val="28"/>
          <w:szCs w:val="28"/>
        </w:rPr>
        <w:t xml:space="preserve"> ученик који остварује веома значајан напредак у остваривању програма предмета у потпуности самостално испуњавање захтева који су утврђени на основном и средњем нивоу, као и већину захтева са напредним нивоима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ангажовања, добија оцену </w:t>
      </w: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одличан (5);</w:t>
      </w:r>
    </w:p>
    <w:p w14:paraId="498A4669" w14:textId="77777777" w:rsidR="006164D8" w:rsidRPr="006164D8" w:rsidRDefault="006164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6164D8">
        <w:rPr>
          <w:rFonts w:ascii="Times New Roman" w:eastAsia="Times New Roman" w:hAnsi="Times New Roman" w:cs="Times New Roman"/>
          <w:sz w:val="28"/>
          <w:szCs w:val="28"/>
        </w:rPr>
        <w:t xml:space="preserve"> ученик који остварује значајан напредак у савладавању програма предмета у потпуности, самостално, испуњавање захтева који су утврђени на основном и средњем нивоу, као и део захтева са напредним нивоима посебних стандарда постигнућа уз мању помоћ наставника, односно захтева који су одређени </w:t>
      </w:r>
      <w:r w:rsidRPr="006164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индивидуалним образовним планом и прилагођеним стандардима постигнућа, уз висок степен ангажовања, добија оцену </w:t>
      </w: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врло добар (4);</w:t>
      </w:r>
    </w:p>
    <w:p w14:paraId="58BC0B7A" w14:textId="77777777" w:rsidR="006164D8" w:rsidRPr="006164D8" w:rsidRDefault="006164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 xml:space="preserve">3) ученик који остварује напредак у савладавању програма предмета у потпуности, самостално испуњавање захтева који су утврђени на основном и већем делу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ученика, добија оцену </w:t>
      </w: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добар (3);</w:t>
      </w:r>
    </w:p>
    <w:p w14:paraId="41111F49" w14:textId="77777777" w:rsidR="006164D8" w:rsidRPr="006164D8" w:rsidRDefault="006164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 xml:space="preserve">4) ученик који остварује минималан напредак у савладавању програма предмета и испуњавање уз помоћ наставничких захтева који су утврђени у већ делу основног нивоа постигнућа, односно захтева који су одређени индивидуалним образовним планом и прилагођеним стандардима постигнућа и ангажовања ученика, добија оцену </w:t>
      </w: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довољан (2);</w:t>
      </w:r>
    </w:p>
    <w:p w14:paraId="48EA16CD" w14:textId="77777777" w:rsidR="006164D8" w:rsidRPr="006164D8" w:rsidRDefault="006164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9A056F" w:rsidRPr="006164D8" w:rsidRDefault="00DC76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sz w:val="28"/>
          <w:szCs w:val="28"/>
        </w:rPr>
        <w:t xml:space="preserve">5) ученик који не остварује минималан напредак у савладавању програма предмета и ни уз помоћ наставника не испуњава захтеве који су утврђени на основном нивоу постигнућа, добија оцену </w:t>
      </w: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недовољан (1).</w:t>
      </w:r>
    </w:p>
    <w:p w14:paraId="00000010" w14:textId="77777777" w:rsidR="009A056F" w:rsidRPr="006164D8" w:rsidRDefault="009A05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9A056F" w:rsidRPr="006164D8" w:rsidRDefault="009A05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7983CC" w14:textId="0F733B74" w:rsidR="006164D8" w:rsidRPr="006164D8" w:rsidRDefault="00DC76D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D8">
        <w:rPr>
          <w:rFonts w:ascii="Times New Roman" w:eastAsia="Times New Roman" w:hAnsi="Times New Roman" w:cs="Times New Roman"/>
          <w:b/>
          <w:sz w:val="28"/>
          <w:szCs w:val="28"/>
        </w:rPr>
        <w:t>Број оцена у петом разреду је миним</w:t>
      </w:r>
      <w:r w:rsidR="006164D8" w:rsidRPr="006164D8">
        <w:rPr>
          <w:rFonts w:ascii="Times New Roman" w:eastAsia="Times New Roman" w:hAnsi="Times New Roman" w:cs="Times New Roman"/>
          <w:b/>
          <w:sz w:val="28"/>
          <w:szCs w:val="28"/>
        </w:rPr>
        <w:t>ум четири оцене у  полугодишту.</w:t>
      </w:r>
    </w:p>
    <w:p w14:paraId="00000012" w14:textId="2A0DCD64" w:rsidR="009A056F" w:rsidRPr="00D7281D" w:rsidRDefault="006164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6164D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У</w:t>
      </w:r>
      <w:r w:rsidR="00DC76D1" w:rsidRPr="006164D8">
        <w:rPr>
          <w:rFonts w:ascii="Times New Roman" w:eastAsia="Times New Roman" w:hAnsi="Times New Roman" w:cs="Times New Roman"/>
          <w:b/>
          <w:sz w:val="28"/>
          <w:szCs w:val="28"/>
        </w:rPr>
        <w:t xml:space="preserve"> шестом, седмом и осмо</w:t>
      </w:r>
      <w:r w:rsidR="00D7281D">
        <w:rPr>
          <w:rFonts w:ascii="Times New Roman" w:eastAsia="Times New Roman" w:hAnsi="Times New Roman" w:cs="Times New Roman"/>
          <w:b/>
          <w:sz w:val="28"/>
          <w:szCs w:val="28"/>
        </w:rPr>
        <w:t xml:space="preserve">м разреду је минимум две оцене </w:t>
      </w:r>
      <w:r w:rsidR="00D7281D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у полугодишту.</w:t>
      </w:r>
    </w:p>
    <w:p w14:paraId="00000013" w14:textId="77777777" w:rsidR="009A056F" w:rsidRDefault="009A0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056F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6F"/>
    <w:rsid w:val="00074D18"/>
    <w:rsid w:val="002C229C"/>
    <w:rsid w:val="006164D8"/>
    <w:rsid w:val="006F0844"/>
    <w:rsid w:val="009A056F"/>
    <w:rsid w:val="00D7281D"/>
    <w:rsid w:val="00D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2CAEA-823A-46BE-B41D-5788125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2023-02-28T13:43:00Z</dcterms:created>
  <dcterms:modified xsi:type="dcterms:W3CDTF">2023-02-28T13:43:00Z</dcterms:modified>
</cp:coreProperties>
</file>